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F9466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70" w:afterAutospacing="0" w:line="360" w:lineRule="atLeast"/>
        <w:ind w:left="0" w:right="0"/>
        <w:rPr>
          <w:sz w:val="27"/>
          <w:szCs w:val="27"/>
        </w:rPr>
      </w:pPr>
      <w:r>
        <w:rPr>
          <w:sz w:val="27"/>
          <w:szCs w:val="27"/>
          <w:bdr w:val="none" w:color="auto" w:sz="0" w:space="0"/>
        </w:rPr>
        <w:t>使用教程</w:t>
      </w:r>
    </w:p>
    <w:p w14:paraId="613EDBE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70" w:afterAutospacing="0" w:line="390" w:lineRule="atLeast"/>
        <w:ind w:left="0" w:right="0"/>
      </w:pPr>
      <w:r>
        <w:rPr>
          <w:bdr w:val="none" w:color="auto" w:sz="0" w:space="0"/>
        </w:rPr>
        <w:t>1.软件免安装，解压即可使用（需要安装有WINRAR之类的解压软件，如您的电脑没有解压软件，请到 </w:t>
      </w:r>
      <w:r>
        <w:rPr>
          <w:u w:val="none"/>
          <w:bdr w:val="none" w:color="auto" w:sz="0" w:space="0"/>
        </w:rPr>
        <w:fldChar w:fldCharType="begin"/>
      </w:r>
      <w:r>
        <w:rPr>
          <w:u w:val="none"/>
          <w:bdr w:val="none" w:color="auto" w:sz="0" w:space="0"/>
        </w:rPr>
        <w:instrText xml:space="preserve"> HYPERLINK "http://www.winrar.com.cn/" \t "https://zkf56y.cn/index.php/_blank" </w:instrText>
      </w:r>
      <w:r>
        <w:rPr>
          <w:u w:val="none"/>
          <w:bdr w:val="none" w:color="auto" w:sz="0" w:space="0"/>
        </w:rPr>
        <w:fldChar w:fldCharType="separate"/>
      </w:r>
      <w:r>
        <w:rPr>
          <w:rStyle w:val="7"/>
          <w:u w:val="none"/>
          <w:bdr w:val="none" w:color="auto" w:sz="0" w:space="0"/>
        </w:rPr>
        <w:t>www.winrar.com.cn</w:t>
      </w:r>
      <w:r>
        <w:rPr>
          <w:u w:val="none"/>
          <w:bdr w:val="none" w:color="auto" w:sz="0" w:space="0"/>
        </w:rPr>
        <w:fldChar w:fldCharType="end"/>
      </w:r>
      <w:r>
        <w:rPr>
          <w:bdr w:val="none" w:color="auto" w:sz="0" w:space="0"/>
        </w:rPr>
        <w:t> 上面下载安装）。</w:t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drawing>
          <wp:inline distT="0" distB="0" distL="114300" distR="114300">
            <wp:extent cx="5266690" cy="3803015"/>
            <wp:effectExtent l="0" t="0" r="10160" b="6985"/>
            <wp:docPr id="6" name="图片 1" descr="dzzsj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dzzsjy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0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670D5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70" w:afterAutospacing="0" w:line="390" w:lineRule="atLeast"/>
        <w:ind w:left="0" w:right="0"/>
      </w:pPr>
      <w:r>
        <w:rPr>
          <w:bdr w:val="none" w:color="auto" w:sz="0" w:space="0"/>
        </w:rPr>
        <w:t>2.安装图片插件WebpCodecSetup.exe，采集速卖通的请务必安装此插件，其它平台的可装可不装。安装此插件时可一直点Next，中间有步为按钮选择的，点顶部的"Typical"按钮。</w:t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t>3.运行软件，并使用您的卡密（授权码）注册（软件右上角，点注册软件，输入您的授权码点注册即可）。</w:t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drawing>
          <wp:inline distT="0" distB="0" distL="114300" distR="114300">
            <wp:extent cx="5264785" cy="3954780"/>
            <wp:effectExtent l="0" t="0" r="12065" b="7620"/>
            <wp:docPr id="1" name="图片 2" descr="spfzzs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spfzzsdk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drawing>
          <wp:inline distT="0" distB="0" distL="114300" distR="114300">
            <wp:extent cx="5262880" cy="3519805"/>
            <wp:effectExtent l="0" t="0" r="13970" b="4445"/>
            <wp:docPr id="11" name="图片 3" descr="spfzzsj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spfzzsjh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19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83F0A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70" w:afterAutospacing="0" w:line="390" w:lineRule="atLeast"/>
        <w:ind w:left="0" w:right="0"/>
      </w:pPr>
      <w:r>
        <w:rPr>
          <w:bdr w:val="none" w:color="auto" w:sz="0" w:space="0"/>
        </w:rPr>
        <w:t>4.下载商品数据，根据您开通的功能，点击对应的平台，开始采集商品。</w:t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drawing>
          <wp:inline distT="0" distB="0" distL="114300" distR="114300">
            <wp:extent cx="5269230" cy="3507105"/>
            <wp:effectExtent l="0" t="0" r="7620" b="17145"/>
            <wp:docPr id="8" name="图片 4" descr="spfzzs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spfzzscj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07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9AC01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70" w:afterAutospacing="0" w:line="390" w:lineRule="atLeast"/>
        <w:ind w:left="0" w:right="0"/>
      </w:pPr>
      <w:r>
        <w:rPr>
          <w:bdr w:val="none" w:color="auto" w:sz="0" w:space="0"/>
        </w:rPr>
        <w:t>5.以一键上传淘宝使用教程为例:点击软件左上角的淘宝按钮，进入采集淘宝窗口,然后贴入淘宝分类或商品链接，选择对应下载方式，点开始下载即可。根据软件提示下载完商品后，关闭下载窗口回到软件主界面。</w:t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drawing>
          <wp:inline distT="0" distB="0" distL="114300" distR="114300">
            <wp:extent cx="5272405" cy="4313555"/>
            <wp:effectExtent l="0" t="0" r="4445" b="10795"/>
            <wp:docPr id="12" name="图片 5" descr="spfzzst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spfzzstb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13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t>采集过程的提示：</w:t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drawing>
          <wp:inline distT="0" distB="0" distL="114300" distR="114300">
            <wp:extent cx="5269865" cy="4314190"/>
            <wp:effectExtent l="0" t="0" r="6985" b="10160"/>
            <wp:docPr id="5" name="图片 6" descr="spfzzst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spfzzstb2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14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D62D0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70" w:afterAutospacing="0" w:line="390" w:lineRule="atLeast"/>
        <w:ind w:left="0" w:right="0"/>
      </w:pPr>
      <w:r>
        <w:rPr>
          <w:bdr w:val="none" w:color="auto" w:sz="0" w:space="0"/>
        </w:rPr>
        <w:t>6.采集完商品后，可在主界面看到商品后的商品列表，点底部的一键上传，选上传淘宝。</w:t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drawing>
          <wp:inline distT="0" distB="0" distL="114300" distR="114300">
            <wp:extent cx="5270500" cy="3543935"/>
            <wp:effectExtent l="0" t="0" r="6350" b="18415"/>
            <wp:docPr id="14" name="图片 7" descr="spdzzs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spdzzssc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13C0C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70" w:afterAutospacing="0" w:line="390" w:lineRule="atLeast"/>
        <w:ind w:left="0" w:right="0"/>
      </w:pPr>
      <w:r>
        <w:rPr>
          <w:bdr w:val="none" w:color="auto" w:sz="0" w:space="0"/>
        </w:rPr>
        <w:t>7.出来登录界面，请在这里登录您的淘宝店铺账号，登录后请点左上角的大按钮。</w:t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drawing>
          <wp:inline distT="0" distB="0" distL="114300" distR="114300">
            <wp:extent cx="5264150" cy="3521710"/>
            <wp:effectExtent l="0" t="0" r="12700" b="2540"/>
            <wp:docPr id="2" name="图片 8" descr="spfzzs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spfzzsdl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21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64294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70" w:afterAutospacing="0" w:line="390" w:lineRule="atLeast"/>
        <w:ind w:left="0" w:right="0"/>
      </w:pPr>
      <w:r>
        <w:rPr>
          <w:bdr w:val="none" w:color="auto" w:sz="0" w:space="0"/>
        </w:rPr>
        <w:t>8.直接点开始上传即可，也可根据需要修改设置，改完再点开始上传。看上传窗口底部的日志提示，会提示上传成功，并带有上传后的商品链接。</w:t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drawing>
          <wp:inline distT="0" distB="0" distL="114300" distR="114300">
            <wp:extent cx="5264150" cy="3503295"/>
            <wp:effectExtent l="0" t="0" r="12700" b="1905"/>
            <wp:docPr id="10" name="图片 9" descr="spfzzss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spfzzsscz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0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56BF6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70" w:afterAutospacing="0"/>
        <w:ind w:left="0" w:right="0"/>
      </w:pPr>
      <w: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881527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70" w:afterAutospacing="0" w:line="360" w:lineRule="atLeast"/>
        <w:ind w:left="0" w:right="0"/>
        <w:rPr>
          <w:sz w:val="27"/>
          <w:szCs w:val="27"/>
        </w:rPr>
      </w:pPr>
      <w:r>
        <w:rPr>
          <w:sz w:val="27"/>
          <w:szCs w:val="27"/>
          <w:bdr w:val="none" w:color="auto" w:sz="0" w:space="0"/>
        </w:rPr>
        <w:t>一键上传淘宝常见错误及解决方法</w:t>
      </w:r>
    </w:p>
    <w:p w14:paraId="3693508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70" w:afterAutospacing="0" w:line="390" w:lineRule="atLeast"/>
        <w:ind w:left="0" w:right="0"/>
      </w:pPr>
      <w:r>
        <w:rPr>
          <w:bdr w:val="none" w:color="auto" w:sz="0" w:space="0"/>
        </w:rPr>
        <w:t>1.上传返回：</w:t>
      </w:r>
      <w:r>
        <w:rPr>
          <w:rStyle w:val="6"/>
          <w:bdr w:val="none" w:color="auto" w:sz="0" w:space="0"/>
        </w:rPr>
        <w:t>网页出现滑块，请点网页选卡手工验证滑块后重试...</w:t>
      </w:r>
      <w:r>
        <w:rPr>
          <w:bdr w:val="none" w:color="auto" w:sz="0" w:space="0"/>
        </w:rPr>
        <w:t> 解决方法如下图，如下图第3步，点网页后显示一片空白，请看更下面的图片解决。</w:t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drawing>
          <wp:inline distT="0" distB="0" distL="114300" distR="114300">
            <wp:extent cx="5271135" cy="3613785"/>
            <wp:effectExtent l="0" t="0" r="5715" b="5715"/>
            <wp:docPr id="4" name="图片 11" descr="spfzzsc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spfzzscw1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1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t>出滑块提示时，</w:t>
      </w:r>
      <w:r>
        <w:rPr>
          <w:rStyle w:val="6"/>
          <w:bdr w:val="none" w:color="auto" w:sz="0" w:space="0"/>
        </w:rPr>
        <w:t>点网页后如显示一片空白</w:t>
      </w:r>
      <w:r>
        <w:rPr>
          <w:bdr w:val="none" w:color="auto" w:sz="0" w:space="0"/>
        </w:rPr>
        <w:t>，请按下图方法解决：</w:t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drawing>
          <wp:inline distT="0" distB="0" distL="114300" distR="114300">
            <wp:extent cx="5267960" cy="3313430"/>
            <wp:effectExtent l="0" t="0" r="8890" b="1270"/>
            <wp:docPr id="16" name="图片 12" descr="spfzzsc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spfzzscw2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13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5AA42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70" w:afterAutospacing="0" w:line="390" w:lineRule="atLeast"/>
        <w:ind w:left="0" w:right="0"/>
      </w:pPr>
      <w:r>
        <w:rPr>
          <w:bdr w:val="none" w:color="auto" w:sz="0" w:space="0"/>
        </w:rPr>
        <w:t>2.上传时提示属性出错，如：</w:t>
      </w:r>
      <w:r>
        <w:rPr>
          <w:rStyle w:val="6"/>
          <w:bdr w:val="none" w:color="auto" w:sz="0" w:space="0"/>
        </w:rPr>
        <w:t>xx为必填项，不能为空</w:t>
      </w:r>
      <w:r>
        <w:rPr>
          <w:bdr w:val="none" w:color="auto" w:sz="0" w:space="0"/>
        </w:rPr>
        <w:t>; 或 </w:t>
      </w:r>
      <w:r>
        <w:rPr>
          <w:rStyle w:val="6"/>
          <w:bdr w:val="none" w:color="auto" w:sz="0" w:space="0"/>
        </w:rPr>
        <w:t>该属性值当前已不支持自定义填写，请您删除，并通过点选方式重新选择正确属性值</w:t>
      </w:r>
      <w:r>
        <w:rPr>
          <w:bdr w:val="none" w:color="auto" w:sz="0" w:space="0"/>
        </w:rPr>
        <w:t>; 请按下图步骤操作再重上传。</w:t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drawing>
          <wp:inline distT="0" distB="0" distL="114300" distR="114300">
            <wp:extent cx="5269865" cy="3519805"/>
            <wp:effectExtent l="0" t="0" r="6985" b="4445"/>
            <wp:docPr id="3" name="图片 13" descr="spfzzsc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 descr="spfzzscw3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9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623B3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70" w:afterAutospacing="0" w:line="390" w:lineRule="atLeast"/>
        <w:ind w:left="0" w:right="0"/>
      </w:pPr>
      <w:r>
        <w:rPr>
          <w:bdr w:val="none" w:color="auto" w:sz="0" w:space="0"/>
        </w:rPr>
        <w:t>3.显示</w:t>
      </w:r>
      <w:r>
        <w:rPr>
          <w:rStyle w:val="6"/>
          <w:bdr w:val="none" w:color="auto" w:sz="0" w:space="0"/>
        </w:rPr>
        <w:t>主图为空，请偿试重新采集商品</w:t>
      </w:r>
      <w:r>
        <w:rPr>
          <w:bdr w:val="none" w:color="auto" w:sz="0" w:space="0"/>
        </w:rPr>
        <w:t>，请检查图片空间是否满了，大部分提示这个错误的都是因为店铺图片空间满了，不能再上传图片导致。</w:t>
      </w:r>
    </w:p>
    <w:p w14:paraId="649351E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70" w:afterAutospacing="0" w:line="390" w:lineRule="atLeast"/>
        <w:ind w:left="0" w:right="0"/>
      </w:pPr>
      <w:r>
        <w:rPr>
          <w:bdr w:val="none" w:color="auto" w:sz="0" w:space="0"/>
        </w:rPr>
        <w:t>4.盗图提示，如：</w:t>
      </w:r>
      <w:r>
        <w:rPr>
          <w:rStyle w:val="6"/>
          <w:bdr w:val="none" w:color="auto" w:sz="0" w:space="0"/>
        </w:rPr>
        <w:t>以下图片您使用了他人(或非本账号)</w:t>
      </w:r>
      <w:r>
        <w:rPr>
          <w:bdr w:val="none" w:color="auto" w:sz="0" w:space="0"/>
        </w:rPr>
        <w:t>，一般是有图片格式不正确，或有本地图片上传失败（这可能是由于删除了本地图片，或移动过图片文件夹导致），也可上传前勾上“删除上传失败的图片”，再重新上传即可。 如果是导入CSV数据包上传淘宝的出这个提示，多半原因是图片文件夹没复制过来，或者复制过来后放错位置，导致描述里的图片代码对不上电脑硬盘目录下的图片，自己对着描述代码的图片路径，重新把图片放入正确的目录即可。</w:t>
      </w:r>
    </w:p>
    <w:p w14:paraId="2A0369F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70" w:afterAutospacing="0" w:line="390" w:lineRule="atLeast"/>
        <w:ind w:left="0" w:right="0"/>
      </w:pPr>
      <w:r>
        <w:rPr>
          <w:bdr w:val="none" w:color="auto" w:sz="0" w:space="0"/>
        </w:rPr>
        <w:t>5.提示 </w:t>
      </w:r>
      <w:r>
        <w:rPr>
          <w:rStyle w:val="6"/>
          <w:bdr w:val="none" w:color="auto" w:sz="0" w:space="0"/>
        </w:rPr>
        <w:t>该属性值当前已不支持自定义填写，请您删除，并通过点选方式重新选择正确属性值</w:t>
      </w:r>
      <w:r>
        <w:rPr>
          <w:bdr w:val="none" w:color="auto" w:sz="0" w:space="0"/>
        </w:rPr>
        <w:t>，这分为普通属性还是SKU属性出错，如果详细提示里有显示 {"p-1627207":{"message":... 或 {"p-20549":{"message":... 开头，则点附加属性，在底部的自定义SKU后面把数字改为0即可。</w:t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drawing>
          <wp:inline distT="0" distB="0" distL="114300" distR="114300">
            <wp:extent cx="5264150" cy="3498215"/>
            <wp:effectExtent l="0" t="0" r="12700" b="6985"/>
            <wp:docPr id="15" name="图片 14" descr="spfzzsc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spfzzscw4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98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4C059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70" w:afterAutospacing="0" w:line="390" w:lineRule="atLeast"/>
        <w:ind w:left="0" w:right="0"/>
      </w:pPr>
      <w:r>
        <w:rPr>
          <w:bdr w:val="none" w:color="auto" w:sz="0" w:space="0"/>
        </w:rPr>
        <w:t>6、登录页面显示“</w:t>
      </w:r>
      <w:r>
        <w:rPr>
          <w:rStyle w:val="6"/>
          <w:bdr w:val="none" w:color="auto" w:sz="0" w:space="0"/>
        </w:rPr>
        <w:t>无法显示此页</w:t>
      </w:r>
      <w:r>
        <w:rPr>
          <w:bdr w:val="none" w:color="auto" w:sz="0" w:space="0"/>
        </w:rPr>
        <w:t>”，或者</w:t>
      </w:r>
      <w:r>
        <w:rPr>
          <w:rStyle w:val="6"/>
          <w:bdr w:val="none" w:color="auto" w:sz="0" w:space="0"/>
        </w:rPr>
        <w:t>显示不出输入账号与密码的框框</w:t>
      </w:r>
      <w:r>
        <w:rPr>
          <w:bdr w:val="none" w:color="auto" w:sz="0" w:space="0"/>
        </w:rPr>
        <w:t>。</w:t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drawing>
          <wp:inline distT="0" distB="0" distL="114300" distR="114300">
            <wp:extent cx="5273675" cy="4705985"/>
            <wp:effectExtent l="0" t="0" r="3175" b="18415"/>
            <wp:docPr id="9" name="图片 15" descr="spfzzscw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spfzzscw5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705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9FF33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70" w:afterAutospacing="0" w:line="390" w:lineRule="atLeast"/>
        <w:ind w:left="0" w:right="0"/>
      </w:pPr>
      <w:r>
        <w:rPr>
          <w:bdr w:val="none" w:color="auto" w:sz="0" w:space="0"/>
        </w:rPr>
        <w:t>7.滑块框显示不完整,鼠标点中空白位置，向右下角不断拖动即可。</w:t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drawing>
          <wp:inline distT="0" distB="0" distL="114300" distR="114300">
            <wp:extent cx="5272405" cy="3625850"/>
            <wp:effectExtent l="0" t="0" r="4445" b="12700"/>
            <wp:docPr id="17" name="图片 16" descr="spfzzscw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spfzzscw6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855FF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70" w:afterAutospacing="0" w:line="390" w:lineRule="atLeast"/>
        <w:ind w:left="0" w:right="0"/>
      </w:pPr>
      <w:r>
        <w:rPr>
          <w:bdr w:val="none" w:color="auto" w:sz="0" w:space="0"/>
        </w:rPr>
        <w:t>8.登录页面如“</w:t>
      </w:r>
      <w:r>
        <w:rPr>
          <w:rStyle w:val="6"/>
          <w:bdr w:val="none" w:color="auto" w:sz="0" w:space="0"/>
        </w:rPr>
        <w:t>出现手机验证，且输入验证码后点不动确定按钮</w:t>
      </w:r>
      <w:r>
        <w:rPr>
          <w:bdr w:val="none" w:color="auto" w:sz="0" w:space="0"/>
        </w:rPr>
        <w:t>”，请按下图操作：</w:t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drawing>
          <wp:inline distT="0" distB="0" distL="114300" distR="114300">
            <wp:extent cx="5274310" cy="4354195"/>
            <wp:effectExtent l="0" t="0" r="2540" b="8255"/>
            <wp:docPr id="7" name="图片 17" descr="spfzzscw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7" descr="spfzzscw7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4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B76E7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70" w:afterAutospacing="0" w:line="390" w:lineRule="atLeast"/>
        <w:ind w:left="0" w:right="0"/>
      </w:pPr>
      <w:r>
        <w:rPr>
          <w:bdr w:val="none" w:color="auto" w:sz="0" w:space="0"/>
        </w:rPr>
        <w:t>9.上传失败，提示：</w:t>
      </w:r>
      <w:r>
        <w:rPr>
          <w:rStyle w:val="6"/>
          <w:bdr w:val="none" w:color="auto" w:sz="0" w:space="0"/>
        </w:rPr>
        <w:t>第5张宝贝图片必须为白底图</w:t>
      </w:r>
      <w:r>
        <w:rPr>
          <w:bdr w:val="none" w:color="auto" w:sz="0" w:space="0"/>
        </w:rPr>
        <w:t>。解决方法：上传窗口中的主图张数设为4.</w:t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drawing>
          <wp:inline distT="0" distB="0" distL="114300" distR="114300">
            <wp:extent cx="5270500" cy="3975100"/>
            <wp:effectExtent l="0" t="0" r="6350" b="6350"/>
            <wp:docPr id="13" name="图片 18" descr="spfzzsc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8" descr="spfzzscw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545B6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70" w:afterAutospacing="0" w:line="390" w:lineRule="atLeast"/>
        <w:ind w:left="0" w:right="0"/>
      </w:pPr>
      <w:r>
        <w:rPr>
          <w:bdr w:val="none" w:color="auto" w:sz="0" w:space="0"/>
        </w:rPr>
        <w:t>待增加中...</w:t>
      </w:r>
    </w:p>
    <w:p w14:paraId="5A876FB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ascii="Helvetica" w:hAnsi="Helvetica" w:eastAsia="Helvetica" w:cs="Helvetica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lang w:val="en-US" w:eastAsia="zh-CN" w:bidi="ar"/>
        </w:rPr>
        <w:t>0</w:t>
      </w:r>
    </w:p>
    <w:p w14:paraId="12B2264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</w:p>
    <w:p w14:paraId="274BAEF5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67F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2025-05-17T05:51:58Z</dcterms:created>
  <dc:creator>Administrator</dc:creator>
  <cp:lastModifiedBy>Administrator</cp:lastModifiedBy>
  <dcterms:modified xsi:type="dcterms:W3CDTF">2025-05-17T05:53:44Z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eyJoZGlkIjoiODdjZTg0YmJjNzBkNjlhMGY5YTgzNjNjZmFiNmM5MWIifQ==</vt:lpwstr>
  </property>
  <property fmtid="{D5CDD505-2E9C-101B-9397-08002B2CF9AE}" pid="4" name="ICV">
    <vt:lpwstr>BEC19D517E8D4061A10070FACB109A55_12</vt:lpwstr>
  </property>
</Properties>
</file>